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E46E" w14:textId="01E55F29" w:rsidR="00CC0D31" w:rsidRPr="003D0AE6" w:rsidRDefault="00CC0D31" w:rsidP="542E0217">
      <w:pPr>
        <w:pStyle w:val="Header"/>
        <w:jc w:val="center"/>
        <w:rPr>
          <w:rFonts w:ascii="Candara" w:hAnsi="Candara"/>
          <w:b/>
          <w:bCs/>
          <w:sz w:val="28"/>
          <w:szCs w:val="28"/>
          <w:lang w:val="en-US"/>
        </w:rPr>
      </w:pPr>
    </w:p>
    <w:p w14:paraId="739A7C3B" w14:textId="2CECFB2A" w:rsidR="00CC0D31" w:rsidRPr="003D0AE6" w:rsidRDefault="00CC0D31" w:rsidP="542E0217">
      <w:pPr>
        <w:pStyle w:val="Header"/>
        <w:jc w:val="center"/>
        <w:rPr>
          <w:rFonts w:ascii="Candara" w:hAnsi="Candara"/>
          <w:b/>
          <w:bCs/>
          <w:sz w:val="28"/>
          <w:szCs w:val="28"/>
          <w:lang w:val="en-US"/>
        </w:rPr>
      </w:pPr>
    </w:p>
    <w:p w14:paraId="2A944984" w14:textId="5274073B" w:rsidR="00CC0D31" w:rsidRPr="003D0AE6" w:rsidRDefault="00CC0D31" w:rsidP="542E0217">
      <w:pPr>
        <w:pStyle w:val="Header"/>
        <w:jc w:val="center"/>
        <w:rPr>
          <w:rFonts w:ascii="Candara" w:hAnsi="Candara"/>
          <w:b/>
          <w:bCs/>
          <w:sz w:val="28"/>
          <w:szCs w:val="28"/>
          <w:lang w:val="en-US"/>
        </w:rPr>
      </w:pPr>
    </w:p>
    <w:p w14:paraId="309411B2" w14:textId="5DA7764F" w:rsidR="00CC0D31" w:rsidRPr="003D0AE6" w:rsidRDefault="542E0217" w:rsidP="542E0217">
      <w:pPr>
        <w:pStyle w:val="Header"/>
        <w:jc w:val="center"/>
        <w:rPr>
          <w:rFonts w:ascii="Candara" w:hAnsi="Candara"/>
          <w:b/>
          <w:bCs/>
          <w:sz w:val="28"/>
          <w:szCs w:val="28"/>
          <w:lang w:val="en-US"/>
        </w:rPr>
      </w:pPr>
      <w:r w:rsidRPr="542E0217">
        <w:rPr>
          <w:rFonts w:ascii="Candara" w:hAnsi="Candara"/>
          <w:b/>
          <w:bCs/>
          <w:sz w:val="28"/>
          <w:szCs w:val="28"/>
          <w:lang w:val="en-US"/>
        </w:rPr>
        <w:t>SERENITY FUNERAL SERVICES (HEREFORD) LTD</w:t>
      </w:r>
    </w:p>
    <w:p w14:paraId="49385C77" w14:textId="144E1302" w:rsidR="00CC0D31" w:rsidRPr="003D0AE6" w:rsidRDefault="00CC0D31" w:rsidP="542E0217">
      <w:pPr>
        <w:rPr>
          <w:rFonts w:ascii="Candara" w:hAnsi="Candara"/>
          <w:b/>
          <w:bCs/>
        </w:rPr>
      </w:pPr>
    </w:p>
    <w:p w14:paraId="4E63CF15" w14:textId="0F67C155" w:rsidR="00CC0D31" w:rsidRPr="003D0AE6" w:rsidRDefault="00CC0D31" w:rsidP="542E0217">
      <w:pPr>
        <w:rPr>
          <w:rFonts w:ascii="Candara" w:hAnsi="Candara"/>
          <w:b/>
          <w:bCs/>
        </w:rPr>
      </w:pPr>
    </w:p>
    <w:p w14:paraId="6CCEC57A" w14:textId="2AA1D933" w:rsidR="00CC0D31" w:rsidRPr="003D0AE6" w:rsidRDefault="008044C8" w:rsidP="542E0217">
      <w:pPr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HEREFORD </w:t>
      </w:r>
      <w:r w:rsidR="542E0217" w:rsidRPr="542E0217">
        <w:rPr>
          <w:rFonts w:ascii="Candara" w:hAnsi="Candara"/>
          <w:b/>
          <w:bCs/>
        </w:rPr>
        <w:t xml:space="preserve">CREMATORIUM PRICE INFORMATION / TERMS OF BUSINESS &amp; DISCLOSURE OF INTEREST:   </w:t>
      </w:r>
    </w:p>
    <w:p w14:paraId="67EE2E1F" w14:textId="0298870E" w:rsidR="00A520A3" w:rsidRPr="003D0AE6" w:rsidRDefault="542E0217" w:rsidP="006639C3">
      <w:pPr>
        <w:rPr>
          <w:rFonts w:ascii="Candara" w:hAnsi="Candara"/>
          <w:b/>
          <w:bCs/>
        </w:rPr>
      </w:pPr>
      <w:r w:rsidRPr="542E0217">
        <w:rPr>
          <w:rFonts w:ascii="Candara" w:hAnsi="Candara"/>
          <w:b/>
          <w:bCs/>
        </w:rPr>
        <w:t>The information below gives the prices charged by crematorium within a 30-minute cortege journey of this funeral home.</w:t>
      </w:r>
    </w:p>
    <w:p w14:paraId="203389DA" w14:textId="7F867071" w:rsidR="542E0217" w:rsidRDefault="542E0217" w:rsidP="542E0217">
      <w:pPr>
        <w:rPr>
          <w:rFonts w:ascii="Candara" w:hAnsi="Candara"/>
          <w:b/>
          <w:bCs/>
        </w:rPr>
      </w:pPr>
    </w:p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7225"/>
        <w:gridCol w:w="3352"/>
      </w:tblGrid>
      <w:tr w:rsidR="00DC445F" w:rsidRPr="00BB2FE8" w14:paraId="19ACE225" w14:textId="77777777" w:rsidTr="1EA4AC17">
        <w:tc>
          <w:tcPr>
            <w:tcW w:w="7225" w:type="dxa"/>
          </w:tcPr>
          <w:p w14:paraId="6B2C22CA" w14:textId="77777777" w:rsidR="00DC445F" w:rsidRPr="00BB2FE8" w:rsidRDefault="00DC445F" w:rsidP="00DC445F">
            <w:pPr>
              <w:rPr>
                <w:rFonts w:ascii="Candara" w:hAnsi="Candara"/>
                <w:b/>
                <w:bCs/>
              </w:rPr>
            </w:pPr>
            <w:r w:rsidRPr="00BB2FE8">
              <w:rPr>
                <w:rFonts w:ascii="Candara" w:hAnsi="Candara"/>
                <w:b/>
                <w:bCs/>
              </w:rPr>
              <w:t xml:space="preserve">Standard Fee Attended Service                                     </w:t>
            </w:r>
          </w:p>
          <w:p w14:paraId="25DE727B" w14:textId="617172B9" w:rsidR="00DC445F" w:rsidRPr="00BB2FE8" w:rsidRDefault="00DC445F" w:rsidP="006639C3">
            <w:pPr>
              <w:rPr>
                <w:rFonts w:ascii="Candara" w:hAnsi="Candara"/>
              </w:rPr>
            </w:pPr>
            <w:r w:rsidRPr="00BB2FE8">
              <w:rPr>
                <w:rFonts w:ascii="Candara" w:hAnsi="Candara"/>
              </w:rPr>
              <w:t xml:space="preserve">Hereford Crematorium 45 Minute Service                                     </w:t>
            </w:r>
          </w:p>
        </w:tc>
        <w:tc>
          <w:tcPr>
            <w:tcW w:w="3352" w:type="dxa"/>
          </w:tcPr>
          <w:p w14:paraId="61DA95AC" w14:textId="78365831" w:rsidR="00DC445F" w:rsidRPr="00BB2FE8" w:rsidRDefault="1EA4AC17" w:rsidP="006639C3">
            <w:pPr>
              <w:rPr>
                <w:rFonts w:ascii="Candara" w:hAnsi="Candara"/>
              </w:rPr>
            </w:pPr>
            <w:r w:rsidRPr="1EA4AC17">
              <w:rPr>
                <w:rFonts w:ascii="Candara" w:hAnsi="Candara"/>
              </w:rPr>
              <w:t>£</w:t>
            </w:r>
            <w:r w:rsidR="00B57B2C">
              <w:rPr>
                <w:rFonts w:ascii="Candara" w:hAnsi="Candara"/>
              </w:rPr>
              <w:t>10</w:t>
            </w:r>
            <w:r w:rsidR="00167794">
              <w:rPr>
                <w:rFonts w:ascii="Candara" w:hAnsi="Candara"/>
              </w:rPr>
              <w:t>54</w:t>
            </w:r>
            <w:r w:rsidRPr="1EA4AC17">
              <w:rPr>
                <w:rFonts w:ascii="Candara" w:hAnsi="Candara"/>
              </w:rPr>
              <w:t xml:space="preserve">.00 </w:t>
            </w:r>
          </w:p>
        </w:tc>
      </w:tr>
      <w:tr w:rsidR="00DC445F" w:rsidRPr="00BB2FE8" w14:paraId="2D901309" w14:textId="77777777" w:rsidTr="1EA4AC17">
        <w:tc>
          <w:tcPr>
            <w:tcW w:w="7225" w:type="dxa"/>
          </w:tcPr>
          <w:p w14:paraId="15CE1E7B" w14:textId="77777777" w:rsidR="00BB2FE8" w:rsidRPr="00BB2FE8" w:rsidRDefault="00660EF1" w:rsidP="006639C3">
            <w:pPr>
              <w:rPr>
                <w:rFonts w:ascii="Candara" w:hAnsi="Candara"/>
                <w:b/>
                <w:bCs/>
              </w:rPr>
            </w:pPr>
            <w:r w:rsidRPr="00BB2FE8">
              <w:rPr>
                <w:rFonts w:ascii="Candara" w:hAnsi="Candara"/>
                <w:b/>
                <w:bCs/>
              </w:rPr>
              <w:t xml:space="preserve">Unattended Service </w:t>
            </w:r>
          </w:p>
          <w:p w14:paraId="186C662F" w14:textId="76E3A216" w:rsidR="00DC445F" w:rsidRPr="00BB2FE8" w:rsidRDefault="00660EF1" w:rsidP="006639C3">
            <w:pPr>
              <w:rPr>
                <w:rFonts w:ascii="Candara" w:hAnsi="Candara"/>
              </w:rPr>
            </w:pPr>
            <w:r w:rsidRPr="00BB2FE8">
              <w:rPr>
                <w:rFonts w:ascii="Candara" w:hAnsi="Candara"/>
              </w:rPr>
              <w:t xml:space="preserve">Hereford Crematorium                                </w:t>
            </w:r>
            <w:r w:rsidRPr="00BB2FE8">
              <w:rPr>
                <w:rFonts w:ascii="Candara" w:hAnsi="Candara"/>
              </w:rPr>
              <w:tab/>
            </w:r>
            <w:r w:rsidRPr="00BB2FE8">
              <w:rPr>
                <w:rFonts w:ascii="Candara" w:hAnsi="Candara"/>
              </w:rPr>
              <w:tab/>
            </w:r>
          </w:p>
        </w:tc>
        <w:tc>
          <w:tcPr>
            <w:tcW w:w="3352" w:type="dxa"/>
          </w:tcPr>
          <w:p w14:paraId="1198CA28" w14:textId="543DE7A3" w:rsidR="00DC445F" w:rsidRPr="00BB2FE8" w:rsidRDefault="1EA4AC17" w:rsidP="006639C3">
            <w:pPr>
              <w:rPr>
                <w:rFonts w:ascii="Candara" w:hAnsi="Candara"/>
              </w:rPr>
            </w:pPr>
            <w:r w:rsidRPr="1EA4AC17">
              <w:rPr>
                <w:rFonts w:ascii="Candara" w:hAnsi="Candara"/>
              </w:rPr>
              <w:t>£5</w:t>
            </w:r>
            <w:r w:rsidR="00B57B2C">
              <w:rPr>
                <w:rFonts w:ascii="Candara" w:hAnsi="Candara"/>
              </w:rPr>
              <w:t>18</w:t>
            </w:r>
            <w:r w:rsidRPr="1EA4AC17">
              <w:rPr>
                <w:rFonts w:ascii="Candara" w:hAnsi="Candara"/>
              </w:rPr>
              <w:t xml:space="preserve">.00 </w:t>
            </w:r>
          </w:p>
        </w:tc>
      </w:tr>
      <w:tr w:rsidR="00DC445F" w:rsidRPr="00BB2FE8" w14:paraId="34651D01" w14:textId="77777777" w:rsidTr="1EA4AC17">
        <w:tc>
          <w:tcPr>
            <w:tcW w:w="7225" w:type="dxa"/>
          </w:tcPr>
          <w:p w14:paraId="41DCD965" w14:textId="77777777" w:rsidR="00BB2FE8" w:rsidRPr="00BB2FE8" w:rsidRDefault="00660EF1" w:rsidP="006639C3">
            <w:pPr>
              <w:rPr>
                <w:rFonts w:ascii="Candara" w:hAnsi="Candara"/>
                <w:b/>
                <w:bCs/>
              </w:rPr>
            </w:pPr>
            <w:r w:rsidRPr="00BB2FE8">
              <w:rPr>
                <w:rFonts w:ascii="Candara" w:hAnsi="Candara"/>
                <w:b/>
                <w:bCs/>
              </w:rPr>
              <w:t xml:space="preserve">Reduced Fee Attended Service </w:t>
            </w:r>
          </w:p>
          <w:p w14:paraId="0B370415" w14:textId="4388F483" w:rsidR="00DC445F" w:rsidRPr="00BB2FE8" w:rsidRDefault="00660EF1" w:rsidP="006639C3">
            <w:pPr>
              <w:rPr>
                <w:rFonts w:ascii="Candara" w:hAnsi="Candara"/>
              </w:rPr>
            </w:pPr>
            <w:r w:rsidRPr="00BB2FE8">
              <w:rPr>
                <w:rFonts w:ascii="Candara" w:hAnsi="Candara"/>
              </w:rPr>
              <w:t xml:space="preserve">Hereford Crematorium </w:t>
            </w:r>
            <w:r w:rsidR="00BB2FE8">
              <w:rPr>
                <w:rFonts w:ascii="Candara" w:hAnsi="Candara"/>
              </w:rPr>
              <w:t>(</w:t>
            </w:r>
            <w:r w:rsidRPr="00BB2FE8">
              <w:rPr>
                <w:rFonts w:ascii="Candara" w:hAnsi="Candara"/>
              </w:rPr>
              <w:t>30 Minute Service</w:t>
            </w:r>
            <w:r w:rsidR="00BB2FE8">
              <w:rPr>
                <w:rFonts w:ascii="Candara" w:hAnsi="Candara"/>
              </w:rPr>
              <w:t>)</w:t>
            </w:r>
          </w:p>
        </w:tc>
        <w:tc>
          <w:tcPr>
            <w:tcW w:w="3352" w:type="dxa"/>
          </w:tcPr>
          <w:p w14:paraId="58A45BDD" w14:textId="69D676E3" w:rsidR="00DC445F" w:rsidRPr="00BB2FE8" w:rsidRDefault="1EA4AC17" w:rsidP="006639C3">
            <w:pPr>
              <w:rPr>
                <w:rFonts w:ascii="Candara" w:hAnsi="Candara"/>
              </w:rPr>
            </w:pPr>
            <w:r w:rsidRPr="1EA4AC17">
              <w:rPr>
                <w:rFonts w:ascii="Candara" w:hAnsi="Candara"/>
              </w:rPr>
              <w:t>£</w:t>
            </w:r>
            <w:r w:rsidR="00167794">
              <w:rPr>
                <w:rFonts w:ascii="Candara" w:hAnsi="Candara"/>
              </w:rPr>
              <w:t>883</w:t>
            </w:r>
            <w:r w:rsidRPr="1EA4AC17">
              <w:rPr>
                <w:rFonts w:ascii="Candara" w:hAnsi="Candara"/>
              </w:rPr>
              <w:t xml:space="preserve">.00 </w:t>
            </w:r>
          </w:p>
        </w:tc>
      </w:tr>
      <w:tr w:rsidR="00407F27" w:rsidRPr="00BB2FE8" w14:paraId="6C22DA6E" w14:textId="77777777" w:rsidTr="1EA4AC17">
        <w:tc>
          <w:tcPr>
            <w:tcW w:w="10577" w:type="dxa"/>
            <w:gridSpan w:val="2"/>
          </w:tcPr>
          <w:p w14:paraId="6C3BA89E" w14:textId="77777777" w:rsidR="00407F27" w:rsidRDefault="00407F27" w:rsidP="00752F04">
            <w:pPr>
              <w:rPr>
                <w:rFonts w:ascii="Candara" w:hAnsi="Candara"/>
                <w:b/>
                <w:bCs/>
              </w:rPr>
            </w:pPr>
            <w:r w:rsidRPr="004C177E">
              <w:rPr>
                <w:rFonts w:ascii="Candara" w:hAnsi="Candara"/>
                <w:b/>
                <w:bCs/>
              </w:rPr>
              <w:t xml:space="preserve">TERMS OF BUSINESS </w:t>
            </w:r>
          </w:p>
          <w:p w14:paraId="51CCB470" w14:textId="77777777" w:rsidR="004C177E" w:rsidRPr="004C177E" w:rsidRDefault="004C177E" w:rsidP="00752F04">
            <w:pPr>
              <w:rPr>
                <w:rFonts w:ascii="Candara" w:hAnsi="Candara"/>
                <w:b/>
                <w:bCs/>
              </w:rPr>
            </w:pPr>
          </w:p>
          <w:p w14:paraId="04291CB7" w14:textId="77777777" w:rsidR="004C177E" w:rsidRDefault="00407F27" w:rsidP="00752F04">
            <w:pPr>
              <w:rPr>
                <w:rFonts w:ascii="Candara" w:hAnsi="Candara"/>
              </w:rPr>
            </w:pPr>
            <w:r w:rsidRPr="00BB2FE8">
              <w:rPr>
                <w:rFonts w:ascii="Candara" w:hAnsi="Candara"/>
              </w:rPr>
              <w:t xml:space="preserve">Our Terms of Business include the following: </w:t>
            </w:r>
          </w:p>
          <w:p w14:paraId="47C0A890" w14:textId="353317E9" w:rsidR="00407F27" w:rsidRPr="00BB2FE8" w:rsidRDefault="00407F27" w:rsidP="00752F04">
            <w:pPr>
              <w:rPr>
                <w:rFonts w:ascii="Candara" w:hAnsi="Candara"/>
              </w:rPr>
            </w:pPr>
            <w:r w:rsidRPr="00BB2FE8">
              <w:rPr>
                <w:rFonts w:ascii="Candara" w:hAnsi="Candara"/>
              </w:rPr>
              <w:t xml:space="preserve">  </w:t>
            </w:r>
          </w:p>
          <w:p w14:paraId="7E42BBAE" w14:textId="37746E82" w:rsidR="00407F27" w:rsidRDefault="542E0217" w:rsidP="00752F04">
            <w:pPr>
              <w:rPr>
                <w:rFonts w:ascii="Candara" w:hAnsi="Candara"/>
              </w:rPr>
            </w:pPr>
            <w:r w:rsidRPr="542E0217">
              <w:rPr>
                <w:rFonts w:ascii="Candara" w:hAnsi="Candara"/>
              </w:rPr>
              <w:t xml:space="preserve">For a </w:t>
            </w:r>
            <w:r w:rsidR="00B86014" w:rsidRPr="00B86014">
              <w:rPr>
                <w:rFonts w:ascii="Candara" w:hAnsi="Candara"/>
                <w:b/>
                <w:bCs/>
              </w:rPr>
              <w:t>T</w:t>
            </w:r>
            <w:r w:rsidRPr="542E0217">
              <w:rPr>
                <w:rFonts w:ascii="Candara" w:hAnsi="Candara"/>
                <w:b/>
                <w:bCs/>
              </w:rPr>
              <w:t>raditional</w:t>
            </w:r>
            <w:r w:rsidR="00EE7F92">
              <w:rPr>
                <w:rFonts w:ascii="Candara" w:hAnsi="Candara"/>
                <w:b/>
                <w:bCs/>
              </w:rPr>
              <w:t xml:space="preserve"> funeral</w:t>
            </w:r>
            <w:r w:rsidRPr="542E0217">
              <w:rPr>
                <w:rFonts w:ascii="Candara" w:hAnsi="Candara"/>
              </w:rPr>
              <w:t xml:space="preserve"> you must pay a deposit of the total cost of disbursements* within 24 hours of arrangement. The final balance is due 21 days from date of invoice. </w:t>
            </w:r>
          </w:p>
          <w:p w14:paraId="516B259A" w14:textId="77777777" w:rsidR="00B86014" w:rsidRDefault="00B86014" w:rsidP="00752F04">
            <w:pPr>
              <w:rPr>
                <w:rFonts w:ascii="Candara" w:hAnsi="Candara"/>
              </w:rPr>
            </w:pPr>
          </w:p>
          <w:p w14:paraId="03AE79B0" w14:textId="19E91C73" w:rsidR="00B86014" w:rsidRPr="00BB2FE8" w:rsidRDefault="00B86014" w:rsidP="00B8601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For a </w:t>
            </w:r>
            <w:r w:rsidRPr="00B86014">
              <w:rPr>
                <w:rFonts w:ascii="Candara" w:hAnsi="Candara"/>
                <w:b/>
                <w:bCs/>
              </w:rPr>
              <w:t>Simple funeral</w:t>
            </w:r>
            <w:r>
              <w:rPr>
                <w:rFonts w:ascii="Candara" w:hAnsi="Candara"/>
              </w:rPr>
              <w:t xml:space="preserve"> </w:t>
            </w:r>
            <w:r w:rsidRPr="00BB2FE8">
              <w:rPr>
                <w:rFonts w:ascii="Candara" w:hAnsi="Candara"/>
              </w:rPr>
              <w:t>you must pay in full within 24</w:t>
            </w:r>
            <w:r w:rsidR="00F27D95">
              <w:rPr>
                <w:rFonts w:ascii="Candara" w:hAnsi="Candara"/>
              </w:rPr>
              <w:t xml:space="preserve"> </w:t>
            </w:r>
            <w:r w:rsidRPr="00BB2FE8">
              <w:rPr>
                <w:rFonts w:ascii="Candara" w:hAnsi="Candara"/>
              </w:rPr>
              <w:t xml:space="preserve">hours of the funeral arrangement.     </w:t>
            </w:r>
          </w:p>
          <w:p w14:paraId="701BE813" w14:textId="577F0784" w:rsidR="00B86014" w:rsidRPr="00BB2FE8" w:rsidRDefault="00B86014" w:rsidP="00752F04">
            <w:pPr>
              <w:rPr>
                <w:rFonts w:ascii="Candara" w:hAnsi="Candara"/>
              </w:rPr>
            </w:pPr>
          </w:p>
          <w:p w14:paraId="6126FE37" w14:textId="77777777" w:rsidR="00407F27" w:rsidRPr="00BB2FE8" w:rsidRDefault="00407F27" w:rsidP="00752F04">
            <w:pPr>
              <w:rPr>
                <w:rFonts w:ascii="Candara" w:hAnsi="Candara"/>
              </w:rPr>
            </w:pPr>
          </w:p>
          <w:p w14:paraId="2FF37580" w14:textId="1EF5393A" w:rsidR="00407F27" w:rsidRPr="00BB2FE8" w:rsidRDefault="00407F27" w:rsidP="00752F04">
            <w:pPr>
              <w:rPr>
                <w:rFonts w:ascii="Candara" w:hAnsi="Candara"/>
              </w:rPr>
            </w:pPr>
            <w:r w:rsidRPr="00BB2FE8">
              <w:rPr>
                <w:rFonts w:ascii="Candara" w:hAnsi="Candara"/>
              </w:rPr>
              <w:t xml:space="preserve">For a </w:t>
            </w:r>
            <w:r w:rsidR="000A6BCA" w:rsidRPr="000A6BCA">
              <w:rPr>
                <w:rFonts w:ascii="Candara" w:hAnsi="Candara"/>
                <w:b/>
                <w:bCs/>
              </w:rPr>
              <w:t>D</w:t>
            </w:r>
            <w:r w:rsidRPr="000A6BCA">
              <w:rPr>
                <w:rFonts w:ascii="Candara" w:hAnsi="Candara"/>
                <w:b/>
                <w:bCs/>
              </w:rPr>
              <w:t>irect cremation / burial</w:t>
            </w:r>
            <w:r w:rsidRPr="00BB2FE8">
              <w:rPr>
                <w:rFonts w:ascii="Candara" w:hAnsi="Candara"/>
              </w:rPr>
              <w:t xml:space="preserve"> (unattended funeral) you must pay in full within 24</w:t>
            </w:r>
            <w:r w:rsidR="00F27D95">
              <w:rPr>
                <w:rFonts w:ascii="Candara" w:hAnsi="Candara"/>
              </w:rPr>
              <w:t xml:space="preserve"> </w:t>
            </w:r>
            <w:r w:rsidRPr="00BB2FE8">
              <w:rPr>
                <w:rFonts w:ascii="Candara" w:hAnsi="Candara"/>
              </w:rPr>
              <w:t xml:space="preserve">hours of the funeral arrangement.     </w:t>
            </w:r>
          </w:p>
          <w:p w14:paraId="29EF6A18" w14:textId="77951CD8" w:rsidR="00407F27" w:rsidRPr="0024580D" w:rsidRDefault="542E0217" w:rsidP="00BB1A20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542E0217">
              <w:rPr>
                <w:rFonts w:ascii="Candara" w:hAnsi="Candara"/>
                <w:b/>
                <w:bCs/>
                <w:sz w:val="20"/>
                <w:szCs w:val="20"/>
              </w:rPr>
              <w:t>*(Disbursements are all amounts we pay on your behalf i.e.: cremation fee, church fee, grave preparation fee, purchase of burial plot, minister’s fee, newspaper notice, order of service etc).</w:t>
            </w:r>
            <w:r w:rsidR="00407F27">
              <w:tab/>
            </w:r>
          </w:p>
          <w:p w14:paraId="60C5F634" w14:textId="77777777" w:rsidR="00407F27" w:rsidRPr="00BB2FE8" w:rsidRDefault="00407F27" w:rsidP="00752F04">
            <w:pPr>
              <w:rPr>
                <w:rFonts w:ascii="Candara" w:hAnsi="Candara"/>
              </w:rPr>
            </w:pPr>
          </w:p>
          <w:p w14:paraId="489A8D13" w14:textId="77777777" w:rsidR="00407F27" w:rsidRPr="00BB2FE8" w:rsidRDefault="00407F27" w:rsidP="006639C3">
            <w:pPr>
              <w:rPr>
                <w:rFonts w:ascii="Candara" w:hAnsi="Candara"/>
              </w:rPr>
            </w:pPr>
          </w:p>
        </w:tc>
      </w:tr>
      <w:tr w:rsidR="00407F27" w:rsidRPr="00BB2FE8" w14:paraId="76C8C757" w14:textId="77777777" w:rsidTr="1EA4AC17">
        <w:tc>
          <w:tcPr>
            <w:tcW w:w="10577" w:type="dxa"/>
            <w:gridSpan w:val="2"/>
          </w:tcPr>
          <w:p w14:paraId="7AD734F0" w14:textId="77777777" w:rsidR="00AF73A9" w:rsidRPr="00AF73A9" w:rsidRDefault="00407F27" w:rsidP="00752F04">
            <w:pPr>
              <w:rPr>
                <w:rFonts w:ascii="Candara" w:hAnsi="Candara"/>
                <w:b/>
                <w:bCs/>
              </w:rPr>
            </w:pPr>
            <w:r w:rsidRPr="00AF73A9">
              <w:rPr>
                <w:rFonts w:ascii="Candara" w:hAnsi="Candara"/>
                <w:b/>
                <w:bCs/>
              </w:rPr>
              <w:t xml:space="preserve">CHARITABLE DONATIONS </w:t>
            </w:r>
          </w:p>
          <w:p w14:paraId="624A0D4C" w14:textId="77777777" w:rsidR="00AF73A9" w:rsidRDefault="00AF73A9" w:rsidP="00752F04">
            <w:pPr>
              <w:rPr>
                <w:rFonts w:ascii="Candara" w:hAnsi="Candara"/>
              </w:rPr>
            </w:pPr>
          </w:p>
          <w:p w14:paraId="09B5FF47" w14:textId="01D7BA49" w:rsidR="00407F27" w:rsidRPr="00BB2FE8" w:rsidRDefault="00AF73A9" w:rsidP="00752F0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Serenity Funeral Services (Hereford) Ltd</w:t>
            </w:r>
            <w:r w:rsidR="00407F27" w:rsidRPr="00BB2FE8">
              <w:rPr>
                <w:rFonts w:ascii="Candara" w:hAnsi="Candara"/>
              </w:rPr>
              <w:t xml:space="preserve"> makes no charitable donations</w:t>
            </w:r>
            <w:r w:rsidR="0024580D">
              <w:rPr>
                <w:rFonts w:ascii="Candara" w:hAnsi="Candara"/>
              </w:rPr>
              <w:t>.</w:t>
            </w:r>
          </w:p>
          <w:p w14:paraId="260EE9F0" w14:textId="77777777" w:rsidR="00407F27" w:rsidRPr="00BB2FE8" w:rsidRDefault="00407F27" w:rsidP="00752F04">
            <w:pPr>
              <w:rPr>
                <w:rFonts w:ascii="Candara" w:hAnsi="Candara"/>
              </w:rPr>
            </w:pPr>
          </w:p>
          <w:p w14:paraId="700ABEEA" w14:textId="77777777" w:rsidR="004651A4" w:rsidRPr="004651A4" w:rsidRDefault="00407F27" w:rsidP="00BB1A20">
            <w:pPr>
              <w:rPr>
                <w:rFonts w:ascii="Candara" w:hAnsi="Candara"/>
                <w:b/>
                <w:bCs/>
              </w:rPr>
            </w:pPr>
            <w:r w:rsidRPr="004651A4">
              <w:rPr>
                <w:rFonts w:ascii="Candara" w:hAnsi="Candara"/>
                <w:b/>
                <w:bCs/>
              </w:rPr>
              <w:t xml:space="preserve">DISCLOSURE OF INTEREST   </w:t>
            </w:r>
          </w:p>
          <w:p w14:paraId="45A9B118" w14:textId="77777777" w:rsidR="004651A4" w:rsidRDefault="004651A4" w:rsidP="00BB1A20">
            <w:pPr>
              <w:rPr>
                <w:rFonts w:ascii="Candara" w:hAnsi="Candara"/>
              </w:rPr>
            </w:pPr>
          </w:p>
          <w:p w14:paraId="2C85B241" w14:textId="1F49ADB5" w:rsidR="004651A4" w:rsidRDefault="542E0217" w:rsidP="00BB1A20">
            <w:pPr>
              <w:rPr>
                <w:rFonts w:ascii="Candara" w:hAnsi="Candara"/>
              </w:rPr>
            </w:pPr>
            <w:r w:rsidRPr="542E0217">
              <w:rPr>
                <w:rFonts w:ascii="Candara" w:hAnsi="Candara"/>
              </w:rPr>
              <w:t xml:space="preserve">The </w:t>
            </w:r>
            <w:r w:rsidR="00F11EA6">
              <w:rPr>
                <w:rFonts w:ascii="Candara" w:hAnsi="Candara"/>
              </w:rPr>
              <w:t>owner</w:t>
            </w:r>
            <w:r w:rsidR="00937B28">
              <w:rPr>
                <w:rFonts w:ascii="Candara" w:hAnsi="Candara"/>
              </w:rPr>
              <w:t>s</w:t>
            </w:r>
            <w:r w:rsidRPr="542E0217">
              <w:rPr>
                <w:rFonts w:ascii="Candara" w:hAnsi="Candara"/>
              </w:rPr>
              <w:t xml:space="preserve"> of this business</w:t>
            </w:r>
            <w:r w:rsidR="00937B28">
              <w:rPr>
                <w:rFonts w:ascii="Candara" w:hAnsi="Candara"/>
              </w:rPr>
              <w:t xml:space="preserve"> are </w:t>
            </w:r>
            <w:r w:rsidR="00D6453A">
              <w:rPr>
                <w:rFonts w:ascii="Candara" w:hAnsi="Candara"/>
              </w:rPr>
              <w:t xml:space="preserve">Alistair Leary, Paul Badham, </w:t>
            </w:r>
            <w:r w:rsidR="00AB3BFE">
              <w:rPr>
                <w:rFonts w:ascii="Candara" w:hAnsi="Candara"/>
              </w:rPr>
              <w:t>Craig Sykes &amp; Jamie Gibbons</w:t>
            </w:r>
            <w:r w:rsidR="001A049A">
              <w:rPr>
                <w:rFonts w:ascii="Candara" w:hAnsi="Candara"/>
              </w:rPr>
              <w:t>.</w:t>
            </w:r>
          </w:p>
          <w:p w14:paraId="5FCBF1FD" w14:textId="77777777" w:rsidR="004651A4" w:rsidRDefault="004651A4" w:rsidP="00BB1A20">
            <w:pPr>
              <w:rPr>
                <w:rFonts w:ascii="Candara" w:hAnsi="Candara"/>
              </w:rPr>
            </w:pPr>
          </w:p>
          <w:p w14:paraId="253156EF" w14:textId="0AF712A3" w:rsidR="00407F27" w:rsidRPr="00BB2FE8" w:rsidRDefault="00407F27" w:rsidP="00BB1A20">
            <w:pPr>
              <w:rPr>
                <w:rFonts w:ascii="Candara" w:hAnsi="Candara"/>
              </w:rPr>
            </w:pPr>
            <w:r w:rsidRPr="00BB2FE8">
              <w:rPr>
                <w:rFonts w:ascii="Candara" w:hAnsi="Candara"/>
              </w:rPr>
              <w:t>We have no business or financial interest in a price comparison website which compares Funeral Director Services and/or Crematorium Services and their respective prices</w:t>
            </w:r>
            <w:r w:rsidR="00071B4E">
              <w:rPr>
                <w:rFonts w:ascii="Candara" w:hAnsi="Candara"/>
              </w:rPr>
              <w:t>.</w:t>
            </w:r>
          </w:p>
          <w:p w14:paraId="70E0D1E2" w14:textId="77777777" w:rsidR="00407F27" w:rsidRPr="00BB2FE8" w:rsidRDefault="00407F27" w:rsidP="00752F04">
            <w:pPr>
              <w:rPr>
                <w:rFonts w:ascii="Candara" w:hAnsi="Candara"/>
              </w:rPr>
            </w:pPr>
          </w:p>
          <w:p w14:paraId="1C835E63" w14:textId="77777777" w:rsidR="00407F27" w:rsidRPr="00BB2FE8" w:rsidRDefault="00407F27" w:rsidP="006639C3">
            <w:pPr>
              <w:rPr>
                <w:rFonts w:ascii="Candara" w:hAnsi="Candara"/>
              </w:rPr>
            </w:pPr>
          </w:p>
        </w:tc>
      </w:tr>
    </w:tbl>
    <w:p w14:paraId="439FC2C0" w14:textId="77777777" w:rsidR="00DC445F" w:rsidRPr="006639C3" w:rsidRDefault="00DC445F" w:rsidP="006639C3"/>
    <w:sectPr w:rsidR="00DC445F" w:rsidRPr="00663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B948" w14:textId="77777777" w:rsidR="00D17A16" w:rsidRDefault="00D17A16" w:rsidP="00BB2FE8">
      <w:pPr>
        <w:spacing w:after="0" w:line="240" w:lineRule="auto"/>
      </w:pPr>
      <w:r>
        <w:separator/>
      </w:r>
    </w:p>
  </w:endnote>
  <w:endnote w:type="continuationSeparator" w:id="0">
    <w:p w14:paraId="346818D0" w14:textId="77777777" w:rsidR="00D17A16" w:rsidRDefault="00D17A16" w:rsidP="00BB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A1A2" w14:textId="77777777" w:rsidR="00D17A16" w:rsidRDefault="00D17A16" w:rsidP="00BB2FE8">
      <w:pPr>
        <w:spacing w:after="0" w:line="240" w:lineRule="auto"/>
      </w:pPr>
      <w:r>
        <w:separator/>
      </w:r>
    </w:p>
  </w:footnote>
  <w:footnote w:type="continuationSeparator" w:id="0">
    <w:p w14:paraId="54BC9C3F" w14:textId="77777777" w:rsidR="00D17A16" w:rsidRDefault="00D17A16" w:rsidP="00BB2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68"/>
    <w:rsid w:val="00061960"/>
    <w:rsid w:val="00071B4E"/>
    <w:rsid w:val="000A6BCA"/>
    <w:rsid w:val="00167794"/>
    <w:rsid w:val="00197FB9"/>
    <w:rsid w:val="001A049A"/>
    <w:rsid w:val="0020585C"/>
    <w:rsid w:val="0021660E"/>
    <w:rsid w:val="0024580D"/>
    <w:rsid w:val="00255B7F"/>
    <w:rsid w:val="002A2F3A"/>
    <w:rsid w:val="002C29B6"/>
    <w:rsid w:val="003227D2"/>
    <w:rsid w:val="00323A78"/>
    <w:rsid w:val="003C5505"/>
    <w:rsid w:val="003D0AE6"/>
    <w:rsid w:val="003F384E"/>
    <w:rsid w:val="003F7183"/>
    <w:rsid w:val="00407F27"/>
    <w:rsid w:val="004651A4"/>
    <w:rsid w:val="004A3875"/>
    <w:rsid w:val="004C177E"/>
    <w:rsid w:val="00522402"/>
    <w:rsid w:val="005C4DC6"/>
    <w:rsid w:val="005F5B6E"/>
    <w:rsid w:val="00660EF1"/>
    <w:rsid w:val="006639C3"/>
    <w:rsid w:val="006B4F68"/>
    <w:rsid w:val="00714980"/>
    <w:rsid w:val="00752F04"/>
    <w:rsid w:val="008044C8"/>
    <w:rsid w:val="00844366"/>
    <w:rsid w:val="00876087"/>
    <w:rsid w:val="008F05EE"/>
    <w:rsid w:val="00937B28"/>
    <w:rsid w:val="009801E7"/>
    <w:rsid w:val="0098345B"/>
    <w:rsid w:val="009E3673"/>
    <w:rsid w:val="00A22098"/>
    <w:rsid w:val="00A2228C"/>
    <w:rsid w:val="00A40578"/>
    <w:rsid w:val="00A50FF7"/>
    <w:rsid w:val="00A520A3"/>
    <w:rsid w:val="00AB3BFE"/>
    <w:rsid w:val="00AF73A9"/>
    <w:rsid w:val="00B57B2C"/>
    <w:rsid w:val="00B60712"/>
    <w:rsid w:val="00B61923"/>
    <w:rsid w:val="00B86014"/>
    <w:rsid w:val="00BB1A20"/>
    <w:rsid w:val="00BB2FE8"/>
    <w:rsid w:val="00CC0D31"/>
    <w:rsid w:val="00CD2043"/>
    <w:rsid w:val="00D17A16"/>
    <w:rsid w:val="00D6453A"/>
    <w:rsid w:val="00D779AF"/>
    <w:rsid w:val="00D829D6"/>
    <w:rsid w:val="00DC445F"/>
    <w:rsid w:val="00E208EB"/>
    <w:rsid w:val="00E569D7"/>
    <w:rsid w:val="00E92527"/>
    <w:rsid w:val="00EE7F92"/>
    <w:rsid w:val="00F1191B"/>
    <w:rsid w:val="00F11EA6"/>
    <w:rsid w:val="00F24AC4"/>
    <w:rsid w:val="00F27D95"/>
    <w:rsid w:val="00FE66A9"/>
    <w:rsid w:val="1EA4AC17"/>
    <w:rsid w:val="542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A414"/>
  <w15:chartTrackingRefBased/>
  <w15:docId w15:val="{A3E4359C-B4C0-49D0-B68D-E907C4CA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FE8"/>
  </w:style>
  <w:style w:type="paragraph" w:styleId="Footer">
    <w:name w:val="footer"/>
    <w:basedOn w:val="Normal"/>
    <w:link w:val="FooterChar"/>
    <w:uiPriority w:val="99"/>
    <w:unhideWhenUsed/>
    <w:rsid w:val="00BB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1377</Characters>
  <Application>Microsoft Office Word</Application>
  <DocSecurity>0</DocSecurity>
  <Lines>52</Lines>
  <Paragraphs>29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Leary</dc:creator>
  <cp:keywords/>
  <dc:description/>
  <cp:lastModifiedBy>Alistair Leary</cp:lastModifiedBy>
  <cp:revision>12</cp:revision>
  <dcterms:created xsi:type="dcterms:W3CDTF">2024-05-17T09:32:00Z</dcterms:created>
  <dcterms:modified xsi:type="dcterms:W3CDTF">2026-03-24T09:23:00Z</dcterms:modified>
</cp:coreProperties>
</file>